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B79" w:rsidRDefault="00770C5C">
      <w:bookmarkStart w:id="0" w:name="_GoBack"/>
      <w:r>
        <w:rPr>
          <w:noProof/>
          <w:lang w:eastAsia="ru-RU"/>
        </w:rPr>
        <w:drawing>
          <wp:inline distT="0" distB="0" distL="0" distR="0">
            <wp:extent cx="6009730" cy="8248650"/>
            <wp:effectExtent l="0" t="0" r="0" b="0"/>
            <wp:docPr id="1" name="Рисунок 1" descr="C:\Users\user\Pictures\2021-12-21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1-12-21\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9730" cy="824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D4D79" w:rsidRDefault="007D4D79"/>
    <w:p w:rsidR="00770C5C" w:rsidRDefault="00770C5C" w:rsidP="007D4D7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70C5C" w:rsidRDefault="00770C5C" w:rsidP="007D4D7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70C5C" w:rsidRDefault="00770C5C" w:rsidP="007D4D7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D4D79" w:rsidRDefault="007D4D79" w:rsidP="007D4D7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1. Общие положения</w:t>
      </w:r>
    </w:p>
    <w:p w:rsidR="007D4D79" w:rsidRDefault="007D4D79" w:rsidP="007D4D7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Настоящие положение использования средств мобильной связи (сотовые и спутниковые телефоны, смартфоны, планшеты и т. п.) в здании и на территории МКОУ "</w:t>
      </w:r>
      <w:proofErr w:type="spellStart"/>
      <w:r>
        <w:rPr>
          <w:rFonts w:ascii="Times New Roman" w:hAnsi="Times New Roman"/>
          <w:sz w:val="24"/>
          <w:szCs w:val="24"/>
        </w:rPr>
        <w:t>Унчукатлинская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СОШ" (далее – положение) устанавливаются для работников и учащихся в целях улучшения работы школы, а также защиты гражданских прав всех участников образовательных отношений.</w:t>
      </w:r>
    </w:p>
    <w:p w:rsidR="007D4D79" w:rsidRDefault="007D4D79" w:rsidP="007D4D7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Положение разработано в соответствии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7D4D79" w:rsidRDefault="007D4D79" w:rsidP="007D4D79">
      <w:pPr>
        <w:pStyle w:val="a5"/>
        <w:widowControl w:val="0"/>
        <w:numPr>
          <w:ilvl w:val="0"/>
          <w:numId w:val="1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Конституцией Российской Федерации,</w:t>
      </w:r>
    </w:p>
    <w:p w:rsidR="007D4D79" w:rsidRDefault="007D4D79" w:rsidP="007D4D79">
      <w:pPr>
        <w:pStyle w:val="a5"/>
        <w:widowControl w:val="0"/>
        <w:numPr>
          <w:ilvl w:val="0"/>
          <w:numId w:val="1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Федеральным законом от 29.12.2012 № 273-ФЗ "Об образовании в Российской Федерации",</w:t>
      </w:r>
    </w:p>
    <w:p w:rsidR="007D4D79" w:rsidRDefault="007D4D79" w:rsidP="007D4D79">
      <w:pPr>
        <w:pStyle w:val="a5"/>
        <w:widowControl w:val="0"/>
        <w:numPr>
          <w:ilvl w:val="0"/>
          <w:numId w:val="1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Федеральным законом от 29.12.2010 № 436-ФЗ "О защите детей от информации, причиняющей вред их здоровью и развитию",</w:t>
      </w:r>
    </w:p>
    <w:p w:rsidR="007D4D79" w:rsidRDefault="007D4D79" w:rsidP="007D4D79">
      <w:pPr>
        <w:pStyle w:val="a5"/>
        <w:widowControl w:val="0"/>
        <w:numPr>
          <w:ilvl w:val="0"/>
          <w:numId w:val="1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Федеральным законом от 24.07.1998 № 124-ФЗ "Об основных гарантиях прав ребенка в Российской Федерации",</w:t>
      </w:r>
    </w:p>
    <w:p w:rsidR="007D4D79" w:rsidRDefault="007D4D79" w:rsidP="007D4D79">
      <w:pPr>
        <w:pStyle w:val="a5"/>
        <w:widowControl w:val="0"/>
        <w:numPr>
          <w:ilvl w:val="0"/>
          <w:numId w:val="1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иными нормативными правовыми актами, действующими на территории РФ,</w:t>
      </w:r>
    </w:p>
    <w:p w:rsidR="007D4D79" w:rsidRDefault="007D4D79" w:rsidP="007D4D79">
      <w:pPr>
        <w:pStyle w:val="a5"/>
        <w:widowControl w:val="0"/>
        <w:numPr>
          <w:ilvl w:val="0"/>
          <w:numId w:val="1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Методическими рекомендациями об использовании устройств мобильной связи в общеобразовательных учреждениях, утвержденных Федеральной службой по надзору в сфере образования и науки, приказ № 01-230/13-01 от 14.08.2019 г.</w:t>
      </w:r>
    </w:p>
    <w:p w:rsidR="007D4D79" w:rsidRDefault="007D4D79" w:rsidP="007D4D79">
      <w:pPr>
        <w:pStyle w:val="a5"/>
        <w:widowControl w:val="0"/>
        <w:numPr>
          <w:ilvl w:val="0"/>
          <w:numId w:val="1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Уставом и правилами внутреннего распорядка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школы.</w:t>
      </w:r>
    </w:p>
    <w:p w:rsidR="007D4D79" w:rsidRDefault="007D4D79" w:rsidP="007D4D7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Соблюдение положения обеспечивает:</w:t>
      </w:r>
    </w:p>
    <w:p w:rsidR="007D4D79" w:rsidRDefault="007D4D79" w:rsidP="007D4D79">
      <w:pPr>
        <w:pStyle w:val="a5"/>
        <w:widowControl w:val="0"/>
        <w:numPr>
          <w:ilvl w:val="0"/>
          <w:numId w:val="2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реализацию права каждого учащегося на получение образования в соответствии с федеральными государственными образовательными стандартами при реализации прав и свобод других лиц,</w:t>
      </w:r>
    </w:p>
    <w:p w:rsidR="007D4D79" w:rsidRDefault="007D4D79" w:rsidP="007D4D79">
      <w:pPr>
        <w:pStyle w:val="a5"/>
        <w:widowControl w:val="0"/>
        <w:numPr>
          <w:ilvl w:val="0"/>
          <w:numId w:val="2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уменьшение вредного воздействия радиочастотного и электромагнитного излучения средств мобильной связи на участников образовательных отношений,</w:t>
      </w:r>
    </w:p>
    <w:p w:rsidR="007D4D79" w:rsidRDefault="007D4D79" w:rsidP="007D4D79">
      <w:pPr>
        <w:pStyle w:val="a5"/>
        <w:widowControl w:val="0"/>
        <w:numPr>
          <w:ilvl w:val="0"/>
          <w:numId w:val="2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защиту учащихся от пропаганды насилия, жестокости, порнографии и другой информации, причиняющей вред их здоровью и развитию,</w:t>
      </w:r>
    </w:p>
    <w:p w:rsidR="007D4D79" w:rsidRDefault="007D4D79" w:rsidP="007D4D79">
      <w:pPr>
        <w:pStyle w:val="a5"/>
        <w:widowControl w:val="0"/>
        <w:numPr>
          <w:ilvl w:val="0"/>
          <w:numId w:val="2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повышение уровня дисциплины.</w:t>
      </w:r>
    </w:p>
    <w:p w:rsidR="007D4D79" w:rsidRDefault="007D4D79" w:rsidP="007D4D79">
      <w:pPr>
        <w:pStyle w:val="a4"/>
        <w:numPr>
          <w:ilvl w:val="1"/>
          <w:numId w:val="3"/>
        </w:numPr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>Положение размещается на официальном сайте школы в сети Интернет</w:t>
      </w:r>
    </w:p>
    <w:p w:rsidR="007D4D79" w:rsidRDefault="007D4D79" w:rsidP="007D4D7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7D4D79" w:rsidRDefault="007D4D79" w:rsidP="007D4D7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Условия применения средств мобильной связи</w:t>
      </w:r>
    </w:p>
    <w:p w:rsidR="007D4D79" w:rsidRDefault="007D4D79" w:rsidP="007D4D7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Средства мобильной связи могут использоваться в школе для обмена информацией только в случае необходимости.</w:t>
      </w:r>
    </w:p>
    <w:p w:rsidR="007D4D79" w:rsidRDefault="007D4D79" w:rsidP="007D4D7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Не рекомендуется пользование мобильной связью до начала уроков, на переменах.</w:t>
      </w:r>
    </w:p>
    <w:p w:rsidR="007D4D79" w:rsidRDefault="007D4D79" w:rsidP="007D4D7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Не допускается пользование средствами мобильной связи во время образовательного процесса (урочной и внеурочной деятельности).</w:t>
      </w:r>
    </w:p>
    <w:p w:rsidR="007D4D79" w:rsidRDefault="007D4D79" w:rsidP="007D4D7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 В отдельных случаях использование мобильных телефонов может быть допущено в целях использования в образовательном процессе только с разрешения учителя.</w:t>
      </w:r>
    </w:p>
    <w:p w:rsidR="007D4D79" w:rsidRDefault="007D4D79" w:rsidP="007D4D7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 До урока и внеурочных мероприятий (на период образовательного процесса):</w:t>
      </w:r>
    </w:p>
    <w:p w:rsidR="007D4D79" w:rsidRDefault="007D4D79" w:rsidP="007D4D79">
      <w:pPr>
        <w:pStyle w:val="a5"/>
        <w:numPr>
          <w:ilvl w:val="0"/>
          <w:numId w:val="4"/>
        </w:numPr>
        <w:tabs>
          <w:tab w:val="left" w:pos="142"/>
          <w:tab w:val="left" w:pos="284"/>
        </w:tabs>
        <w:adjustRightInd w:val="0"/>
        <w:spacing w:line="276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следует отключить и убрать все технические устройства (плееры, наушники, гаджеты, планшеты, телефоны, различные записывающие и транслирующие устройства и пр.), </w:t>
      </w:r>
    </w:p>
    <w:p w:rsidR="007D4D79" w:rsidRDefault="007D4D79" w:rsidP="007D4D79">
      <w:pPr>
        <w:pStyle w:val="a5"/>
        <w:numPr>
          <w:ilvl w:val="0"/>
          <w:numId w:val="4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отключить мобильный телефон и (или) перевести в режим «без звука»,</w:t>
      </w:r>
    </w:p>
    <w:p w:rsidR="007D4D79" w:rsidRDefault="007D4D79" w:rsidP="007D4D79">
      <w:pPr>
        <w:pStyle w:val="a5"/>
        <w:numPr>
          <w:ilvl w:val="0"/>
          <w:numId w:val="4"/>
        </w:numPr>
        <w:adjustRightInd w:val="0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убрать мобильный телефон и (или) другие технические устройства со стола. </w:t>
      </w:r>
    </w:p>
    <w:p w:rsidR="007D4D79" w:rsidRDefault="007D4D79" w:rsidP="007D4D7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2.6. Средства мобильной связи, в т. ч. в выключенном состоянии, не должны находиться на партах в классах и обеденных столах в столовой.</w:t>
      </w:r>
    </w:p>
    <w:p w:rsidR="007D4D79" w:rsidRDefault="007D4D79" w:rsidP="007D4D7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2.7. Родителям (законным представителям) учащихся не рекомендуется звонить своим детям во время образовательного процесса. В случае необходимости они могут позвонить, ориентируясь на расписание звонков, размещенное на официальном сайте школы.</w:t>
      </w:r>
    </w:p>
    <w:p w:rsidR="007D4D79" w:rsidRDefault="007D4D79" w:rsidP="007D4D7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форс-мажорных обстоятель</w:t>
      </w:r>
      <w:proofErr w:type="gramStart"/>
      <w:r>
        <w:rPr>
          <w:rFonts w:ascii="Times New Roman" w:hAnsi="Times New Roman"/>
          <w:sz w:val="24"/>
          <w:szCs w:val="24"/>
        </w:rPr>
        <w:t>ств дл</w:t>
      </w:r>
      <w:proofErr w:type="gramEnd"/>
      <w:r>
        <w:rPr>
          <w:rFonts w:ascii="Times New Roman" w:hAnsi="Times New Roman"/>
          <w:sz w:val="24"/>
          <w:szCs w:val="24"/>
        </w:rPr>
        <w:t>я связи со своими детьми во время образовательного процесса родителям (законным представителям) рекомендуется передавать сообщения через дежурного школы по телефонам, размещенным на сайте школы и записанным в дневниках обучающихся.</w:t>
      </w:r>
    </w:p>
    <w:p w:rsidR="007D4D79" w:rsidRDefault="007D4D79" w:rsidP="007D4D7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2.8. В случае внештатной ситуации обучающиеся могут воспользоваться средством мобильной связи во время образовательного процесса, предварительно получив разрешение педагога или представителя администрации школы. Пользование мобильным телефоном возможно в таких случаях только при условии выхода в рекреацию.</w:t>
      </w:r>
    </w:p>
    <w:p w:rsidR="007D4D79" w:rsidRDefault="007D4D79" w:rsidP="007D4D7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2.9. При необходимости регулярного использования средств мобильной связи во время образовательного процесса пользователь должен представить директору школы или дежурному администратору аргументированное обоснование (медицинское заключение, объяснительную записку и т. п.) и получить на это письменное разрешение.</w:t>
      </w:r>
    </w:p>
    <w:p w:rsidR="007D4D79" w:rsidRDefault="007D4D79" w:rsidP="007D4D7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2.10. При использовании на перемене средств мобильной связи необходимо соблюдать следующие этические нормы:</w:t>
      </w:r>
    </w:p>
    <w:p w:rsidR="007D4D79" w:rsidRDefault="007D4D79" w:rsidP="007D4D79">
      <w:pPr>
        <w:pStyle w:val="a5"/>
        <w:widowControl w:val="0"/>
        <w:numPr>
          <w:ilvl w:val="0"/>
          <w:numId w:val="5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следует использовать в качестве звонка мелодии и звуки, которые могут оскорбить или встревожить окружающих;</w:t>
      </w:r>
    </w:p>
    <w:p w:rsidR="007D4D79" w:rsidRDefault="007D4D79" w:rsidP="007D4D79">
      <w:pPr>
        <w:pStyle w:val="a5"/>
        <w:widowControl w:val="0"/>
        <w:numPr>
          <w:ilvl w:val="0"/>
          <w:numId w:val="5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разговаривать с собеседником нужно максимально тихим голосом;</w:t>
      </w:r>
    </w:p>
    <w:p w:rsidR="007D4D79" w:rsidRDefault="007D4D79" w:rsidP="007D4D79">
      <w:pPr>
        <w:pStyle w:val="a5"/>
        <w:widowControl w:val="0"/>
        <w:numPr>
          <w:ilvl w:val="0"/>
          <w:numId w:val="5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следует вести приватные разговоры с использованием средств мобильной связи в присутствии других людей;</w:t>
      </w:r>
    </w:p>
    <w:p w:rsidR="007D4D79" w:rsidRDefault="007D4D79" w:rsidP="007D4D79">
      <w:pPr>
        <w:pStyle w:val="a5"/>
        <w:widowControl w:val="0"/>
        <w:numPr>
          <w:ilvl w:val="0"/>
          <w:numId w:val="5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недопустимо использование чужих средств мобильной связи и сообщение их номеров третьим лицам без разрешения на то владельцев.</w:t>
      </w:r>
    </w:p>
    <w:p w:rsidR="007D4D79" w:rsidRDefault="007D4D79" w:rsidP="007D4D7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2.11. При входе в школу перевести устройства мобильной связи в режим «без звука» (в том числе с исключением использования режима вибрации из-за возникновения фантомных вибраций).</w:t>
      </w:r>
    </w:p>
    <w:p w:rsidR="007D4D79" w:rsidRDefault="007D4D79" w:rsidP="007D4D79">
      <w:pPr>
        <w:widowControl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2.12. Ответственность за сохранность средств мобильной связи лежит только на его владельце (родителях, законных представителях владельца).</w:t>
      </w:r>
    </w:p>
    <w:p w:rsidR="007D4D79" w:rsidRDefault="007D4D79" w:rsidP="007D4D79">
      <w:pPr>
        <w:widowControl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 случаи хищения имущества рассматриваются в установленном законом порядке и преследуются в соответствии с законодательством РФ. </w:t>
      </w:r>
    </w:p>
    <w:p w:rsidR="007D4D79" w:rsidRDefault="007D4D79" w:rsidP="007D4D79">
      <w:pPr>
        <w:widowControl w:val="0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2.13. В целях сохранности средств мобильной связи участники образовательного процесса обязаны не оставлять свои средства мобильной связи без присмотра, в том числе в карманах верхней одежды, в раздевалках, в кабинетах.</w:t>
      </w:r>
    </w:p>
    <w:p w:rsidR="007D4D79" w:rsidRDefault="007D4D79" w:rsidP="007D4D79">
      <w:pPr>
        <w:widowControl w:val="0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2.14. Всем участникам образовательных отношений пользоваться памяткой для обучающихся, родителей и педагогических работников по профилактике неблагоприятных для здоровья и обучения детей эффектов от воздействия устройств мобильной связи (Приложение 1)</w:t>
      </w:r>
    </w:p>
    <w:p w:rsidR="007D4D79" w:rsidRDefault="007D4D79" w:rsidP="007D4D79">
      <w:p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</w:rPr>
        <w:t>2.15. Все спорные вопросы между участниками образовательных отношений в отношении соблюдения положения разрешаются путем переговоров с участием представителей администрации школы, директора школы и Комиссии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 урегулированию споров между участниками образовательных отношений</w:t>
      </w:r>
    </w:p>
    <w:p w:rsidR="007D4D79" w:rsidRDefault="007D4D79" w:rsidP="007D4D79">
      <w:pPr>
        <w:pStyle w:val="a3"/>
        <w:widowControl w:val="0"/>
        <w:shd w:val="clear" w:color="auto" w:fill="FFFFFF"/>
        <w:tabs>
          <w:tab w:val="left" w:pos="730"/>
        </w:tabs>
        <w:spacing w:before="0" w:beforeAutospacing="0" w:after="0" w:afterAutospacing="0" w:line="276" w:lineRule="auto"/>
        <w:ind w:firstLine="0"/>
        <w:rPr>
          <w:sz w:val="26"/>
          <w:szCs w:val="26"/>
        </w:rPr>
      </w:pPr>
      <w:r>
        <w:rPr>
          <w:b/>
        </w:rPr>
        <w:tab/>
      </w:r>
    </w:p>
    <w:p w:rsidR="007D4D79" w:rsidRDefault="007D4D79" w:rsidP="007D4D7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D4D79" w:rsidRDefault="007D4D79" w:rsidP="007D4D7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D4D79" w:rsidRDefault="007D4D79" w:rsidP="007D4D7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3. Права и обязанности пользователей мобильной связи</w:t>
      </w:r>
    </w:p>
    <w:p w:rsidR="007D4D79" w:rsidRDefault="007D4D79" w:rsidP="007D4D7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Пользователи мобильной связи при выполнении указанных в разделе 2 требований имеют право:</w:t>
      </w:r>
    </w:p>
    <w:p w:rsidR="007D4D79" w:rsidRDefault="007D4D79" w:rsidP="007D4D79">
      <w:pPr>
        <w:pStyle w:val="a5"/>
        <w:widowControl w:val="0"/>
        <w:numPr>
          <w:ilvl w:val="0"/>
          <w:numId w:val="6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осуществлять и принимать звонки;</w:t>
      </w:r>
    </w:p>
    <w:p w:rsidR="007D4D79" w:rsidRDefault="007D4D79" w:rsidP="007D4D79">
      <w:pPr>
        <w:pStyle w:val="a5"/>
        <w:widowControl w:val="0"/>
        <w:numPr>
          <w:ilvl w:val="0"/>
          <w:numId w:val="6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получать и отправлять SMS и MMS;</w:t>
      </w:r>
    </w:p>
    <w:p w:rsidR="007D4D79" w:rsidRDefault="007D4D79" w:rsidP="007D4D79">
      <w:pPr>
        <w:pStyle w:val="a5"/>
        <w:widowControl w:val="0"/>
        <w:numPr>
          <w:ilvl w:val="0"/>
          <w:numId w:val="6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прослушивать аудиозаписи (с использованием наушников);</w:t>
      </w:r>
    </w:p>
    <w:p w:rsidR="007D4D79" w:rsidRDefault="007D4D79" w:rsidP="007D4D79">
      <w:pPr>
        <w:pStyle w:val="a5"/>
        <w:widowControl w:val="0"/>
        <w:numPr>
          <w:ilvl w:val="0"/>
          <w:numId w:val="6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просматривать видеосюжеты (с использованием наушников);</w:t>
      </w:r>
    </w:p>
    <w:p w:rsidR="007D4D79" w:rsidRDefault="007D4D79" w:rsidP="007D4D79">
      <w:pPr>
        <w:pStyle w:val="a5"/>
        <w:widowControl w:val="0"/>
        <w:numPr>
          <w:ilvl w:val="0"/>
          <w:numId w:val="6"/>
        </w:numPr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вести фото- и видеосъемку лиц, находящихся в школе только с их согласия</w:t>
      </w:r>
    </w:p>
    <w:p w:rsidR="007D4D79" w:rsidRDefault="007D4D79" w:rsidP="007D4D7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7D4D79" w:rsidRDefault="007D4D79" w:rsidP="007D4D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Пользователи обязаны помнить о том, что согласно Конституции Российской Федерации:</w:t>
      </w:r>
    </w:p>
    <w:p w:rsidR="007D4D79" w:rsidRDefault="007D4D79" w:rsidP="007D4D79">
      <w:pPr>
        <w:pStyle w:val="a5"/>
        <w:widowControl w:val="0"/>
        <w:numPr>
          <w:ilvl w:val="0"/>
          <w:numId w:val="7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осуществление прав и свобод человека и гражданина не должно нарушать права и свободы других лиц (п. 3 ст. 17);</w:t>
      </w:r>
    </w:p>
    <w:p w:rsidR="007D4D79" w:rsidRDefault="007D4D79" w:rsidP="007D4D79">
      <w:pPr>
        <w:pStyle w:val="a5"/>
        <w:widowControl w:val="0"/>
        <w:numPr>
          <w:ilvl w:val="0"/>
          <w:numId w:val="7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сбор, хранение, использование и распространение информации о частной жизни лица без его согласия не допускаются (п. 1 ст. 24).</w:t>
      </w:r>
    </w:p>
    <w:p w:rsidR="007D4D79" w:rsidRDefault="007D4D79" w:rsidP="007D4D7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7D4D79" w:rsidRDefault="007D4D79" w:rsidP="007D4D79">
      <w:pPr>
        <w:widowControl w:val="0"/>
        <w:spacing w:line="276" w:lineRule="auto"/>
        <w:jc w:val="center"/>
        <w:outlineLvl w:val="4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4.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Ответственность за нарушение положения</w:t>
      </w:r>
    </w:p>
    <w:p w:rsidR="007D4D79" w:rsidRDefault="007D4D79" w:rsidP="007D4D7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За нарушение настоящего положения пользователи средств мобильной связи несут ответственность в соответствии с действующим законодательством Российской Федерации, уставом и локальными нормативными актами школы.</w:t>
      </w:r>
    </w:p>
    <w:p w:rsidR="007D4D79" w:rsidRDefault="007D4D79" w:rsidP="007D4D79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 За однократное нарушение педагогический работник школы должен сделать </w:t>
      </w:r>
      <w:proofErr w:type="gramStart"/>
      <w:r>
        <w:rPr>
          <w:rFonts w:ascii="Times New Roman" w:hAnsi="Times New Roman"/>
          <w:sz w:val="24"/>
          <w:szCs w:val="24"/>
        </w:rPr>
        <w:t>обучающемуся</w:t>
      </w:r>
      <w:proofErr w:type="gramEnd"/>
      <w:r>
        <w:rPr>
          <w:rFonts w:ascii="Times New Roman" w:hAnsi="Times New Roman"/>
          <w:sz w:val="24"/>
          <w:szCs w:val="24"/>
        </w:rPr>
        <w:t xml:space="preserve"> замечание и довести факт нарушения настоящего положения в виде докладной до сведения директора школы (с написанием объяснительной обучающегося).</w:t>
      </w:r>
    </w:p>
    <w:p w:rsidR="007D4D79" w:rsidRDefault="007D4D79" w:rsidP="007D4D79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D4D79" w:rsidRDefault="007D4D79" w:rsidP="007D4D79">
      <w:pPr>
        <w:pStyle w:val="a3"/>
        <w:shd w:val="clear" w:color="auto" w:fill="FFFFFF"/>
        <w:spacing w:before="0" w:beforeAutospacing="0" w:after="0" w:afterAutospacing="0" w:line="276" w:lineRule="auto"/>
        <w:ind w:firstLine="0"/>
        <w:jc w:val="center"/>
        <w:rPr>
          <w:b/>
        </w:rPr>
      </w:pPr>
      <w:r>
        <w:rPr>
          <w:b/>
        </w:rPr>
        <w:t>5. Срок действия положения</w:t>
      </w:r>
    </w:p>
    <w:p w:rsidR="007D4D79" w:rsidRDefault="007D4D79" w:rsidP="007D4D79">
      <w:pPr>
        <w:pStyle w:val="a3"/>
        <w:shd w:val="clear" w:color="auto" w:fill="FFFFFF"/>
        <w:spacing w:before="0" w:beforeAutospacing="0" w:after="0" w:afterAutospacing="0" w:line="276" w:lineRule="auto"/>
        <w:ind w:firstLine="0"/>
        <w:jc w:val="center"/>
        <w:rPr>
          <w:b/>
        </w:rPr>
      </w:pPr>
    </w:p>
    <w:p w:rsidR="007D4D79" w:rsidRDefault="007D4D79" w:rsidP="007D4D79">
      <w:pPr>
        <w:pStyle w:val="a3"/>
        <w:shd w:val="clear" w:color="auto" w:fill="FFFFFF"/>
        <w:spacing w:before="0" w:beforeAutospacing="0" w:after="0" w:afterAutospacing="0" w:line="276" w:lineRule="auto"/>
        <w:ind w:firstLine="0"/>
      </w:pPr>
      <w:r>
        <w:t>5.1. Настоящее положение имеет неограниченный срок действия.</w:t>
      </w:r>
    </w:p>
    <w:p w:rsidR="007D4D79" w:rsidRDefault="007D4D79" w:rsidP="007D4D79">
      <w:pPr>
        <w:pStyle w:val="a3"/>
        <w:shd w:val="clear" w:color="auto" w:fill="FFFFFF"/>
        <w:spacing w:before="0" w:beforeAutospacing="0" w:after="0" w:afterAutospacing="0" w:line="276" w:lineRule="auto"/>
        <w:ind w:firstLine="0"/>
      </w:pPr>
      <w:r>
        <w:t>5.2. Настоящее положение действуют до внесения изменений и дополнений.</w:t>
      </w:r>
    </w:p>
    <w:p w:rsidR="007D4D79" w:rsidRDefault="007D4D79" w:rsidP="007D4D7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7D4D79" w:rsidRDefault="007D4D79" w:rsidP="007D4D7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7D4D79" w:rsidRDefault="007D4D79" w:rsidP="007D4D7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7D4D79" w:rsidRDefault="007D4D79" w:rsidP="007D4D7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7D4D79" w:rsidRDefault="007D4D79" w:rsidP="007D4D7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Памятка для обучающихся, родителей и педагогических работников по профилактике неблагоприятных для здоровья и обучения детей эффектов от воздействия устройств мобильной связи</w:t>
      </w:r>
    </w:p>
    <w:p w:rsidR="007D4D79" w:rsidRDefault="007D4D79" w:rsidP="007D4D79">
      <w:pPr>
        <w:rPr>
          <w:rFonts w:ascii="Times New Roman" w:hAnsi="Times New Roman"/>
          <w:sz w:val="24"/>
          <w:szCs w:val="24"/>
        </w:rPr>
      </w:pPr>
    </w:p>
    <w:p w:rsidR="007D4D79" w:rsidRDefault="007D4D79" w:rsidP="007D4D79">
      <w:pPr>
        <w:pStyle w:val="a5"/>
        <w:numPr>
          <w:ilvl w:val="0"/>
          <w:numId w:val="8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Исключение ношения устройств мобильной связи на шее, поясе, в карманах одежды с целью снижения негативного влияния на здоровье.</w:t>
      </w:r>
    </w:p>
    <w:p w:rsidR="007D4D79" w:rsidRDefault="007D4D79" w:rsidP="007D4D79">
      <w:pPr>
        <w:pStyle w:val="a5"/>
        <w:numPr>
          <w:ilvl w:val="0"/>
          <w:numId w:val="8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Максимальное сокращение времени контакта с устройствами мобильной связи.</w:t>
      </w:r>
    </w:p>
    <w:p w:rsidR="007D4D79" w:rsidRDefault="007D4D79" w:rsidP="007D4D79">
      <w:pPr>
        <w:pStyle w:val="a5"/>
        <w:numPr>
          <w:ilvl w:val="0"/>
          <w:numId w:val="8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Максимальное удаление устройств мобильной связи от головы в момент соединения и разговора (с использованием громкой связи и гарнитуры).</w:t>
      </w:r>
    </w:p>
    <w:p w:rsidR="007D4D79" w:rsidRDefault="007D4D79" w:rsidP="007D4D79">
      <w:pPr>
        <w:pStyle w:val="a5"/>
        <w:numPr>
          <w:ilvl w:val="0"/>
          <w:numId w:val="8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Максимальное ограничение звонков с устройств мобильной связи в условиях неустойчивого приема сигнала сотовой связи (автобус, автомобиль).</w:t>
      </w:r>
    </w:p>
    <w:p w:rsidR="007D4D79" w:rsidRDefault="007D4D79" w:rsidP="007D4D79">
      <w:pPr>
        <w:pStyle w:val="a5"/>
        <w:numPr>
          <w:ilvl w:val="0"/>
          <w:numId w:val="8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Размещение устройств мобильной связи на ночь на расстоянии более 2 метров от головы.</w:t>
      </w:r>
    </w:p>
    <w:p w:rsidR="007D4D79" w:rsidRDefault="007D4D79" w:rsidP="007D4D79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D4D79" w:rsidRDefault="007D4D79"/>
    <w:sectPr w:rsidR="007D4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4309D"/>
    <w:multiLevelType w:val="hybridMultilevel"/>
    <w:tmpl w:val="858E1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D059C"/>
    <w:multiLevelType w:val="multilevel"/>
    <w:tmpl w:val="F9B42F50"/>
    <w:lvl w:ilvl="0">
      <w:start w:val="1"/>
      <w:numFmt w:val="decimal"/>
      <w:lvlText w:val="%1."/>
      <w:lvlJc w:val="left"/>
      <w:pPr>
        <w:ind w:left="360" w:hanging="360"/>
      </w:pPr>
      <w:rPr>
        <w:color w:val="auto"/>
        <w:sz w:val="24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color w:val="auto"/>
        <w:sz w:val="24"/>
      </w:rPr>
    </w:lvl>
  </w:abstractNum>
  <w:abstractNum w:abstractNumId="2">
    <w:nsid w:val="230650A8"/>
    <w:multiLevelType w:val="hybridMultilevel"/>
    <w:tmpl w:val="EA8821C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8A6922"/>
    <w:multiLevelType w:val="hybridMultilevel"/>
    <w:tmpl w:val="260884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E515CD"/>
    <w:multiLevelType w:val="hybridMultilevel"/>
    <w:tmpl w:val="0488439E"/>
    <w:lvl w:ilvl="0" w:tplc="041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4EA4257A"/>
    <w:multiLevelType w:val="hybridMultilevel"/>
    <w:tmpl w:val="09DA3C1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426CFC"/>
    <w:multiLevelType w:val="hybridMultilevel"/>
    <w:tmpl w:val="87704C0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0567F6"/>
    <w:multiLevelType w:val="hybridMultilevel"/>
    <w:tmpl w:val="35DED79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3"/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7E6"/>
    <w:rsid w:val="002357E6"/>
    <w:rsid w:val="00770C5C"/>
    <w:rsid w:val="007D4D79"/>
    <w:rsid w:val="00F44B79"/>
    <w:rsid w:val="00F4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D79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4D79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D4D79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7D4D79"/>
    <w:pPr>
      <w:autoSpaceDE w:val="0"/>
      <w:autoSpaceDN w:val="0"/>
      <w:spacing w:after="0" w:line="240" w:lineRule="auto"/>
      <w:ind w:left="720"/>
      <w:contextualSpacing/>
    </w:pPr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70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0C5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D79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4D79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D4D79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7D4D79"/>
    <w:pPr>
      <w:autoSpaceDE w:val="0"/>
      <w:autoSpaceDN w:val="0"/>
      <w:spacing w:after="0" w:line="240" w:lineRule="auto"/>
      <w:ind w:left="720"/>
      <w:contextualSpacing/>
    </w:pPr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70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0C5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8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1150</Words>
  <Characters>6561</Characters>
  <Application>Microsoft Office Word</Application>
  <DocSecurity>0</DocSecurity>
  <Lines>54</Lines>
  <Paragraphs>15</Paragraphs>
  <ScaleCrop>false</ScaleCrop>
  <Company/>
  <LinksUpToDate>false</LinksUpToDate>
  <CharactersWithSpaces>7696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2021-12-21T10:16:00Z</dcterms:created>
  <dcterms:modified xsi:type="dcterms:W3CDTF">2021-12-21T10:20:00Z</dcterms:modified>
</cp:coreProperties>
</file>